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941A59">
        <w:rPr>
          <w:b/>
          <w:sz w:val="28"/>
        </w:rPr>
        <w:t>Биология» для  5-9</w:t>
      </w:r>
      <w:r>
        <w:rPr>
          <w:b/>
          <w:sz w:val="28"/>
        </w:rPr>
        <w:t xml:space="preserve">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9A4087">
        <w:trPr>
          <w:trHeight w:val="1656"/>
        </w:trPr>
        <w:tc>
          <w:tcPr>
            <w:tcW w:w="473" w:type="dxa"/>
          </w:tcPr>
          <w:p w:rsidR="00EA7523" w:rsidRPr="00D40AEA" w:rsidRDefault="00EA7523" w:rsidP="009A4087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9A4087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348" w:type="dxa"/>
          </w:tcPr>
          <w:p w:rsidR="007D1D00" w:rsidRPr="00961AAE" w:rsidRDefault="007D1D00" w:rsidP="007D1D00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61AAE">
              <w:rPr>
                <w:rFonts w:eastAsia="Calibri"/>
                <w:sz w:val="24"/>
                <w:szCs w:val="24"/>
                <w:lang w:val="ru-RU"/>
              </w:rPr>
              <w:t xml:space="preserve">1. Федеральный закон от 29 декабря 2012 г. № 273- ФЗ «Об образовании в Российской Федерации». </w:t>
            </w:r>
          </w:p>
          <w:p w:rsidR="007D1D00" w:rsidRPr="00961AAE" w:rsidRDefault="00961AAE" w:rsidP="007D1D00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="007D1D00" w:rsidRPr="00961AAE">
              <w:rPr>
                <w:rFonts w:eastAsia="Calibri"/>
                <w:sz w:val="24"/>
                <w:szCs w:val="24"/>
                <w:lang w:val="ru-RU"/>
              </w:rPr>
              <w:t xml:space="preserve">. Федеральный государственный образовательный стандарт основного общего  образования: приказ Министерства образования и науки  Российской Федерации от 17 декабря 2010 г. № 1897    (с изменениями, внесенными Приказом </w:t>
            </w:r>
            <w:proofErr w:type="spellStart"/>
            <w:r w:rsidR="007D1D00" w:rsidRPr="00961AAE">
              <w:rPr>
                <w:rFonts w:eastAsia="Calibri"/>
                <w:sz w:val="24"/>
                <w:szCs w:val="24"/>
                <w:lang w:val="ru-RU"/>
              </w:rPr>
              <w:t>Минобрнауки</w:t>
            </w:r>
            <w:proofErr w:type="spellEnd"/>
            <w:r w:rsidR="007D1D00" w:rsidRPr="00961AAE">
              <w:rPr>
                <w:rFonts w:eastAsia="Calibri"/>
                <w:sz w:val="24"/>
                <w:szCs w:val="24"/>
                <w:lang w:val="ru-RU"/>
              </w:rPr>
              <w:t xml:space="preserve"> от 31 декабря 2015 г. №1577)</w:t>
            </w:r>
          </w:p>
          <w:p w:rsidR="00DF1DF5" w:rsidRDefault="00DF1DF5" w:rsidP="00DF1D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>
              <w:rPr>
                <w:lang w:val="ru-RU"/>
              </w:rPr>
              <w:t xml:space="preserve"> </w:t>
            </w:r>
            <w:r w:rsidRPr="00DF1DF5">
              <w:rPr>
                <w:sz w:val="24"/>
                <w:szCs w:val="24"/>
                <w:lang w:val="ru-RU"/>
              </w:rPr>
              <w:t>Примерная основная образовательная программа основного общего образования», одобренная решением федерального учебно-методического объединения по общему образовани</w:t>
            </w:r>
            <w:proofErr w:type="gramStart"/>
            <w:r w:rsidRPr="00DF1DF5">
              <w:rPr>
                <w:sz w:val="24"/>
                <w:szCs w:val="24"/>
                <w:lang w:val="ru-RU"/>
              </w:rPr>
              <w:t>ю(</w:t>
            </w:r>
            <w:proofErr w:type="gramEnd"/>
            <w:r w:rsidRPr="00DF1DF5">
              <w:rPr>
                <w:sz w:val="24"/>
                <w:szCs w:val="24"/>
                <w:lang w:val="ru-RU"/>
              </w:rPr>
              <w:t xml:space="preserve">Протокол </w:t>
            </w:r>
            <w:r>
              <w:rPr>
                <w:sz w:val="24"/>
                <w:szCs w:val="24"/>
                <w:lang w:val="ru-RU"/>
              </w:rPr>
              <w:t xml:space="preserve">   от </w:t>
            </w:r>
            <w:r w:rsidRPr="00DF1DF5">
              <w:rPr>
                <w:sz w:val="24"/>
                <w:szCs w:val="24"/>
                <w:lang w:val="ru-RU"/>
              </w:rPr>
              <w:t xml:space="preserve"> 8 апреля 2015 г. №1/15</w:t>
            </w:r>
            <w:r>
              <w:rPr>
                <w:sz w:val="24"/>
                <w:szCs w:val="24"/>
                <w:lang w:val="ru-RU"/>
              </w:rPr>
              <w:t>)</w:t>
            </w:r>
          </w:p>
          <w:p w:rsidR="007D1D00" w:rsidRPr="00961AAE" w:rsidRDefault="00A47227" w:rsidP="007D1D0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61AA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4. </w:t>
            </w:r>
            <w:r w:rsidR="007D1D00" w:rsidRPr="00961AAE">
              <w:rPr>
                <w:rFonts w:eastAsia="Calibri"/>
                <w:sz w:val="24"/>
                <w:szCs w:val="24"/>
                <w:lang w:val="ru-RU"/>
              </w:rPr>
              <w:t xml:space="preserve">«Об утверждении федеральных перечней учебников, рекомендованных (допущенных) к  использованию в образовательном  процессе  в образовательных  учреждениях,  реализующих  образовательные программы общего  образования  и имеющих  государственную  аккредитацию, на </w:t>
            </w:r>
            <w:r w:rsidR="007631BB">
              <w:rPr>
                <w:rFonts w:eastAsia="Calibri"/>
                <w:sz w:val="24"/>
                <w:szCs w:val="24"/>
                <w:u w:val="single"/>
                <w:lang w:val="ru-RU"/>
              </w:rPr>
              <w:t>2020-2021</w:t>
            </w:r>
            <w:r w:rsidR="007D1D00" w:rsidRPr="00961AAE">
              <w:rPr>
                <w:rFonts w:eastAsia="Calibri"/>
                <w:sz w:val="24"/>
                <w:szCs w:val="24"/>
                <w:lang w:val="ru-RU"/>
              </w:rPr>
              <w:t xml:space="preserve">  учебный го</w:t>
            </w:r>
            <w:r w:rsidR="007631BB">
              <w:rPr>
                <w:rFonts w:eastAsia="Calibri"/>
                <w:sz w:val="24"/>
                <w:szCs w:val="24"/>
                <w:lang w:val="ru-RU"/>
              </w:rPr>
              <w:t>д: приказ Министерства просвещения от 20 мая 2020 г. № 254</w:t>
            </w:r>
            <w:r w:rsidR="007D1D00" w:rsidRPr="00961AAE">
              <w:rPr>
                <w:rFonts w:eastAsia="Calibri"/>
                <w:sz w:val="24"/>
                <w:szCs w:val="24"/>
                <w:lang w:val="ru-RU"/>
              </w:rPr>
              <w:t xml:space="preserve"> г. Москва.</w:t>
            </w:r>
          </w:p>
          <w:p w:rsidR="007D1D00" w:rsidRPr="00961AAE" w:rsidRDefault="00A47227" w:rsidP="007D1D00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7D1D00" w:rsidRPr="00961AAE">
              <w:rPr>
                <w:sz w:val="24"/>
                <w:szCs w:val="24"/>
                <w:lang w:val="ru-RU"/>
              </w:rPr>
              <w:t xml:space="preserve">. Образовательная программа основного общего образования МБОУ СОШ села Старые </w:t>
            </w:r>
            <w:proofErr w:type="spellStart"/>
            <w:r w:rsidR="007D1D00" w:rsidRPr="00961AAE">
              <w:rPr>
                <w:sz w:val="24"/>
                <w:szCs w:val="24"/>
                <w:lang w:val="ru-RU"/>
              </w:rPr>
              <w:t>Тукмаклы</w:t>
            </w:r>
            <w:proofErr w:type="spellEnd"/>
          </w:p>
          <w:p w:rsidR="007D1D00" w:rsidRPr="00961AAE" w:rsidRDefault="00A47227" w:rsidP="007D1D00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7D1D00" w:rsidRPr="00961AAE">
              <w:rPr>
                <w:sz w:val="24"/>
                <w:szCs w:val="24"/>
                <w:lang w:val="ru-RU"/>
              </w:rPr>
              <w:t xml:space="preserve">.Учебный план МБОУ СОШ </w:t>
            </w:r>
            <w:proofErr w:type="gramStart"/>
            <w:r w:rsidR="007D1D00" w:rsidRPr="00961AAE">
              <w:rPr>
                <w:sz w:val="24"/>
                <w:szCs w:val="24"/>
                <w:lang w:val="ru-RU"/>
              </w:rPr>
              <w:t>с</w:t>
            </w:r>
            <w:proofErr w:type="gramEnd"/>
            <w:r w:rsidR="007D1D00" w:rsidRPr="00961AAE">
              <w:rPr>
                <w:sz w:val="24"/>
                <w:szCs w:val="24"/>
                <w:lang w:val="ru-RU"/>
              </w:rPr>
              <w:t xml:space="preserve">. Старые </w:t>
            </w:r>
            <w:proofErr w:type="spellStart"/>
            <w:r w:rsidR="007D1D00" w:rsidRPr="00961AAE">
              <w:rPr>
                <w:sz w:val="24"/>
                <w:szCs w:val="24"/>
                <w:lang w:val="ru-RU"/>
              </w:rPr>
              <w:t>Тукмаклы</w:t>
            </w:r>
            <w:proofErr w:type="spellEnd"/>
            <w:r w:rsidR="007D1D00" w:rsidRPr="00961AAE">
              <w:rPr>
                <w:sz w:val="24"/>
                <w:szCs w:val="24"/>
                <w:lang w:val="ru-RU"/>
              </w:rPr>
              <w:t xml:space="preserve"> МР </w:t>
            </w:r>
            <w:proofErr w:type="spellStart"/>
            <w:r w:rsidR="007D1D00" w:rsidRPr="00961AAE">
              <w:rPr>
                <w:sz w:val="24"/>
                <w:szCs w:val="24"/>
                <w:lang w:val="ru-RU"/>
              </w:rPr>
              <w:t>Кушнаренковский</w:t>
            </w:r>
            <w:proofErr w:type="spellEnd"/>
            <w:r w:rsidR="007D1D00" w:rsidRPr="00961AAE">
              <w:rPr>
                <w:sz w:val="24"/>
                <w:szCs w:val="24"/>
                <w:lang w:val="ru-RU"/>
              </w:rPr>
              <w:t xml:space="preserve"> район РБ на 2020-2021 уч. год;</w:t>
            </w:r>
          </w:p>
          <w:p w:rsidR="007D1D00" w:rsidRPr="00316868" w:rsidRDefault="00A47227" w:rsidP="007D1D0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7D1D00" w:rsidRPr="00316868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F1DF5" w:rsidRPr="00316868">
              <w:rPr>
                <w:sz w:val="24"/>
                <w:szCs w:val="24"/>
                <w:lang w:val="ru-RU"/>
              </w:rPr>
              <w:t xml:space="preserve"> «</w:t>
            </w:r>
            <w:r w:rsidR="007D1D00" w:rsidRPr="00316868">
              <w:rPr>
                <w:sz w:val="24"/>
                <w:szCs w:val="24"/>
                <w:lang w:val="ru-RU"/>
              </w:rPr>
              <w:t>Примерная основная образовательная программа основного общего образования</w:t>
            </w:r>
            <w:r w:rsidR="00DF1DF5" w:rsidRPr="00316868">
              <w:rPr>
                <w:sz w:val="24"/>
                <w:szCs w:val="24"/>
                <w:lang w:val="ru-RU"/>
              </w:rPr>
              <w:t>», одобренная решением федерального учебно-методического объединения по общему образованию</w:t>
            </w:r>
            <w:r>
              <w:rPr>
                <w:sz w:val="24"/>
                <w:szCs w:val="24"/>
                <w:lang w:val="ru-RU"/>
              </w:rPr>
              <w:t xml:space="preserve"> (п</w:t>
            </w:r>
            <w:r w:rsidR="00DF1DF5" w:rsidRPr="00316868">
              <w:rPr>
                <w:sz w:val="24"/>
                <w:szCs w:val="24"/>
                <w:lang w:val="ru-RU"/>
              </w:rPr>
              <w:t>ротокол от         8 апреля 2015 г. №1/15</w:t>
            </w:r>
            <w:r>
              <w:rPr>
                <w:sz w:val="24"/>
                <w:szCs w:val="24"/>
                <w:lang w:val="ru-RU"/>
              </w:rPr>
              <w:t>)</w:t>
            </w:r>
          </w:p>
          <w:p w:rsidR="00961AAE" w:rsidRPr="00961AAE" w:rsidRDefault="00A47227" w:rsidP="00961AAE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="00961AAE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961AAE" w:rsidRPr="00961AAE">
              <w:rPr>
                <w:rFonts w:eastAsia="Calibri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="00961AAE" w:rsidRPr="00961AAE">
              <w:rPr>
                <w:sz w:val="24"/>
                <w:szCs w:val="24"/>
                <w:lang w:val="ru-RU"/>
              </w:rPr>
              <w:t xml:space="preserve">Авторской программы основного общего образования по биологии </w:t>
            </w:r>
            <w:proofErr w:type="spellStart"/>
            <w:r w:rsidR="00961AAE" w:rsidRPr="00961AAE">
              <w:rPr>
                <w:sz w:val="24"/>
                <w:szCs w:val="24"/>
                <w:lang w:val="ru-RU"/>
              </w:rPr>
              <w:t>В.В.Пасечника</w:t>
            </w:r>
            <w:proofErr w:type="spellEnd"/>
            <w:r w:rsidR="00961AAE" w:rsidRPr="00961A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61AAE" w:rsidRPr="00961AAE">
              <w:rPr>
                <w:sz w:val="24"/>
                <w:szCs w:val="24"/>
                <w:lang w:val="ru-RU"/>
              </w:rPr>
              <w:t>В.В.Латюшина</w:t>
            </w:r>
            <w:proofErr w:type="spellEnd"/>
            <w:r w:rsidR="00961AAE" w:rsidRPr="00961A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61AAE" w:rsidRPr="00961AAE">
              <w:rPr>
                <w:sz w:val="24"/>
                <w:szCs w:val="24"/>
                <w:lang w:val="ru-RU"/>
              </w:rPr>
              <w:t>Г.Г.Швецова</w:t>
            </w:r>
            <w:proofErr w:type="spellEnd"/>
            <w:r w:rsidR="00961AAE" w:rsidRPr="00961AAE">
              <w:rPr>
                <w:sz w:val="24"/>
                <w:szCs w:val="24"/>
                <w:lang w:val="ru-RU"/>
              </w:rPr>
              <w:t xml:space="preserve"> для 5-9 классов общеобразовательных учреждений (Москва:</w:t>
            </w:r>
            <w:proofErr w:type="gramEnd"/>
            <w:r w:rsidR="00961AAE" w:rsidRPr="00961AA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961AAE" w:rsidRPr="00961AAE">
              <w:rPr>
                <w:sz w:val="24"/>
                <w:szCs w:val="24"/>
                <w:lang w:val="ru-RU"/>
              </w:rPr>
              <w:t>Дрофа, 2013 год);</w:t>
            </w:r>
            <w:proofErr w:type="gramEnd"/>
          </w:p>
          <w:p w:rsidR="00EA7523" w:rsidRPr="00EA7523" w:rsidRDefault="00EA7523" w:rsidP="00890880">
            <w:pPr>
              <w:ind w:left="142" w:right="142" w:firstLine="284"/>
              <w:jc w:val="both"/>
              <w:rPr>
                <w:lang w:val="ru-RU"/>
              </w:rPr>
            </w:pPr>
          </w:p>
        </w:tc>
      </w:tr>
      <w:tr w:rsidR="00EA7523" w:rsidRPr="00D40AEA" w:rsidTr="009A4087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УМК</w:t>
            </w:r>
          </w:p>
        </w:tc>
        <w:tc>
          <w:tcPr>
            <w:tcW w:w="10348" w:type="dxa"/>
          </w:tcPr>
          <w:p w:rsidR="00941A59" w:rsidRPr="00941A59" w:rsidRDefault="00941A59" w:rsidP="00941A59">
            <w:pPr>
              <w:ind w:right="142" w:firstLine="142"/>
              <w:rPr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1.</w:t>
            </w:r>
            <w:r w:rsidRPr="00941A59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ab/>
            </w:r>
            <w:r w:rsidRPr="00941A59">
              <w:rPr>
                <w:color w:val="000000"/>
                <w:lang w:val="ru-RU"/>
              </w:rPr>
              <w:t>Пасечник В.В. Биология. Бактерии, грибы, растения. 5 класс: учебник. – М. Дрофа, 2013 год</w:t>
            </w:r>
          </w:p>
          <w:p w:rsidR="00941A59" w:rsidRPr="00941A59" w:rsidRDefault="00941A59" w:rsidP="00941A59">
            <w:pPr>
              <w:ind w:right="142"/>
              <w:rPr>
                <w:color w:val="000000"/>
                <w:lang w:val="ru-RU"/>
              </w:rPr>
            </w:pPr>
          </w:p>
          <w:p w:rsidR="00941A59" w:rsidRPr="00941A59" w:rsidRDefault="00941A59" w:rsidP="00941A59">
            <w:pPr>
              <w:ind w:right="142" w:firstLine="142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</w:t>
            </w:r>
            <w:r w:rsidRPr="00941A59">
              <w:rPr>
                <w:color w:val="000000"/>
                <w:lang w:val="ru-RU"/>
              </w:rPr>
              <w:tab/>
              <w:t xml:space="preserve">Пасечник В.В. Биология. Многообразие покрытосеменных растений. 6 класс: учебник </w:t>
            </w:r>
            <w:proofErr w:type="spellStart"/>
            <w:r w:rsidRPr="00941A59">
              <w:rPr>
                <w:color w:val="000000"/>
                <w:lang w:val="ru-RU"/>
              </w:rPr>
              <w:t>М.Дрофа</w:t>
            </w:r>
            <w:proofErr w:type="spellEnd"/>
            <w:r w:rsidRPr="00941A59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 xml:space="preserve">    2016</w:t>
            </w:r>
            <w:r w:rsidRPr="00941A59">
              <w:rPr>
                <w:color w:val="000000"/>
                <w:lang w:val="ru-RU"/>
              </w:rPr>
              <w:t xml:space="preserve"> год</w:t>
            </w:r>
          </w:p>
          <w:p w:rsidR="00941A59" w:rsidRPr="00941A59" w:rsidRDefault="00941A59" w:rsidP="00941A59">
            <w:pPr>
              <w:ind w:right="142"/>
              <w:rPr>
                <w:color w:val="000000"/>
                <w:lang w:val="ru-RU"/>
              </w:rPr>
            </w:pPr>
          </w:p>
          <w:p w:rsidR="00941A59" w:rsidRPr="00941A59" w:rsidRDefault="00941A59" w:rsidP="00941A59">
            <w:pPr>
              <w:ind w:right="142" w:firstLine="142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3.</w:t>
            </w:r>
            <w:r w:rsidRPr="00941A59">
              <w:rPr>
                <w:color w:val="000000"/>
                <w:lang w:val="ru-RU"/>
              </w:rPr>
              <w:tab/>
            </w:r>
            <w:proofErr w:type="spellStart"/>
            <w:r w:rsidRPr="00941A59">
              <w:rPr>
                <w:color w:val="000000"/>
                <w:lang w:val="ru-RU"/>
              </w:rPr>
              <w:t>Латюшин</w:t>
            </w:r>
            <w:proofErr w:type="spellEnd"/>
            <w:r w:rsidRPr="00941A59">
              <w:rPr>
                <w:color w:val="000000"/>
                <w:lang w:val="ru-RU"/>
              </w:rPr>
              <w:t xml:space="preserve"> В.В., Шапкин В.А. Биология. Животные. 7 класс: учебни</w:t>
            </w:r>
            <w:proofErr w:type="gramStart"/>
            <w:r w:rsidRPr="00941A59">
              <w:rPr>
                <w:color w:val="000000"/>
                <w:lang w:val="ru-RU"/>
              </w:rPr>
              <w:t>к-</w:t>
            </w:r>
            <w:proofErr w:type="gramEnd"/>
            <w:r w:rsidRPr="00941A59">
              <w:rPr>
                <w:color w:val="000000"/>
                <w:lang w:val="ru-RU"/>
              </w:rPr>
              <w:t xml:space="preserve"> М. Дрофа, 2015 год</w:t>
            </w:r>
          </w:p>
          <w:p w:rsidR="00941A59" w:rsidRPr="00941A59" w:rsidRDefault="00941A59" w:rsidP="00941A59">
            <w:pPr>
              <w:ind w:right="142"/>
              <w:rPr>
                <w:color w:val="000000"/>
                <w:lang w:val="ru-RU"/>
              </w:rPr>
            </w:pPr>
          </w:p>
          <w:p w:rsidR="00941A59" w:rsidRPr="00941A59" w:rsidRDefault="00941A59" w:rsidP="00941A59">
            <w:pPr>
              <w:ind w:right="142" w:firstLine="142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4.</w:t>
            </w:r>
            <w:r w:rsidRPr="00941A59">
              <w:rPr>
                <w:color w:val="000000"/>
                <w:lang w:val="ru-RU"/>
              </w:rPr>
              <w:tab/>
              <w:t>Колесов Д.В., Маш Р.Д., Беляев И.Н. Биология. Человек. 8</w:t>
            </w:r>
            <w:r>
              <w:rPr>
                <w:color w:val="000000"/>
                <w:lang w:val="ru-RU"/>
              </w:rPr>
              <w:t xml:space="preserve"> класс: учебник – М. Дрофа, 2015</w:t>
            </w:r>
            <w:r w:rsidRPr="00941A59">
              <w:rPr>
                <w:color w:val="000000"/>
                <w:lang w:val="ru-RU"/>
              </w:rPr>
              <w:t xml:space="preserve"> год</w:t>
            </w:r>
          </w:p>
          <w:p w:rsidR="00941A59" w:rsidRPr="00941A59" w:rsidRDefault="00941A59" w:rsidP="00941A59">
            <w:pPr>
              <w:ind w:right="142" w:firstLine="142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</w:t>
            </w:r>
          </w:p>
          <w:p w:rsidR="00941A59" w:rsidRPr="00941A59" w:rsidRDefault="00941A59" w:rsidP="00941A59">
            <w:pPr>
              <w:ind w:right="142" w:firstLine="142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5.</w:t>
            </w:r>
            <w:r w:rsidRPr="00941A59">
              <w:rPr>
                <w:color w:val="000000"/>
                <w:lang w:val="ru-RU"/>
              </w:rPr>
              <w:tab/>
              <w:t xml:space="preserve">Каменский А. А., </w:t>
            </w:r>
            <w:proofErr w:type="spellStart"/>
            <w:r w:rsidRPr="00941A59">
              <w:rPr>
                <w:color w:val="000000"/>
                <w:lang w:val="ru-RU"/>
              </w:rPr>
              <w:t>Криксунов</w:t>
            </w:r>
            <w:proofErr w:type="spellEnd"/>
            <w:r w:rsidRPr="00941A59">
              <w:rPr>
                <w:color w:val="000000"/>
                <w:lang w:val="ru-RU"/>
              </w:rPr>
              <w:t xml:space="preserve"> Е.А., Пасечник В.В., Швецов Г.Г. Биология. Введение в общую биологию. 9 </w:t>
            </w:r>
            <w:r>
              <w:rPr>
                <w:color w:val="000000"/>
                <w:lang w:val="ru-RU"/>
              </w:rPr>
              <w:t xml:space="preserve">класс: учебник – М. Дрофа, 2016 </w:t>
            </w:r>
            <w:r w:rsidRPr="00941A59">
              <w:rPr>
                <w:color w:val="000000"/>
                <w:lang w:val="ru-RU"/>
              </w:rPr>
              <w:t>год</w:t>
            </w:r>
          </w:p>
          <w:p w:rsidR="00941A59" w:rsidRPr="00941A59" w:rsidRDefault="00941A59" w:rsidP="007D1D00">
            <w:pPr>
              <w:ind w:right="142"/>
              <w:rPr>
                <w:color w:val="000000"/>
                <w:lang w:val="ru-RU"/>
              </w:rPr>
            </w:pPr>
          </w:p>
          <w:p w:rsidR="00EA7523" w:rsidRPr="00EA7523" w:rsidRDefault="007D1D00" w:rsidP="00941A59">
            <w:pPr>
              <w:ind w:right="142" w:firstLine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6.</w:t>
            </w:r>
            <w:r w:rsidR="00941A59" w:rsidRPr="00941A59">
              <w:rPr>
                <w:color w:val="000000"/>
                <w:lang w:val="ru-RU"/>
              </w:rPr>
              <w:tab/>
              <w:t>Биология. Рабочие программы 5-9 классы – М. Дрофа, любое издание</w:t>
            </w: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348" w:type="dxa"/>
          </w:tcPr>
          <w:p w:rsidR="00CC3102" w:rsidRPr="00A47227" w:rsidRDefault="00CC3102" w:rsidP="00CC3102">
            <w:pPr>
              <w:widowControl/>
              <w:adjustRightInd w:val="0"/>
              <w:jc w:val="both"/>
              <w:rPr>
                <w:b/>
                <w:sz w:val="24"/>
                <w:szCs w:val="24"/>
                <w:lang w:val="ru-RU" w:bidi="ar-SA"/>
              </w:rPr>
            </w:pPr>
            <w:r w:rsidRPr="00A47227">
              <w:rPr>
                <w:b/>
                <w:sz w:val="24"/>
                <w:szCs w:val="24"/>
                <w:lang w:val="ru-RU" w:bidi="ar-SA"/>
              </w:rPr>
              <w:t>Цели курса:</w:t>
            </w:r>
          </w:p>
          <w:p w:rsidR="00CC3102" w:rsidRPr="00316868" w:rsidRDefault="00A47227" w:rsidP="00A47227">
            <w:pPr>
              <w:widowControl/>
              <w:autoSpaceDE/>
              <w:autoSpaceDN/>
              <w:adjustRightInd w:val="0"/>
              <w:spacing w:after="200" w:line="276" w:lineRule="auto"/>
              <w:ind w:left="720"/>
              <w:contextualSpacing/>
              <w:jc w:val="both"/>
              <w:rPr>
                <w:sz w:val="24"/>
                <w:szCs w:val="24"/>
                <w:lang w:val="ru-RU" w:bidi="ar-SA"/>
              </w:rPr>
            </w:pPr>
            <w:proofErr w:type="gramStart"/>
            <w:r>
              <w:rPr>
                <w:sz w:val="24"/>
                <w:szCs w:val="24"/>
                <w:lang w:val="ru-RU" w:bidi="ar-SA"/>
              </w:rPr>
              <w:t>1)</w:t>
            </w:r>
            <w:r w:rsidR="00CC3102" w:rsidRPr="00316868">
              <w:rPr>
                <w:sz w:val="24"/>
                <w:szCs w:val="24"/>
                <w:lang w:val="ru-RU" w:bidi="ar-SA"/>
              </w:rPr>
      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      </w:r>
            <w:r w:rsidR="00CC3102" w:rsidRPr="00316868">
              <w:rPr>
                <w:sz w:val="24"/>
                <w:szCs w:val="24"/>
                <w:lang w:val="ru-RU" w:bidi="ar-SA"/>
              </w:rPr>
              <w:br/>
              <w:t>2) формирование у обучающихся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      </w:r>
            <w:proofErr w:type="gramEnd"/>
            <w:r w:rsidR="00CC3102" w:rsidRPr="00316868">
              <w:rPr>
                <w:sz w:val="24"/>
                <w:szCs w:val="24"/>
                <w:lang w:val="ru-RU" w:bidi="ar-SA"/>
              </w:rPr>
              <w:br/>
            </w:r>
            <w:proofErr w:type="gramStart"/>
            <w:r w:rsidR="00CC3102" w:rsidRPr="00316868">
              <w:rPr>
                <w:sz w:val="24"/>
                <w:szCs w:val="24"/>
                <w:lang w:val="ru-RU" w:bidi="ar-SA"/>
              </w:rPr>
              <w:t xml:space="preserve">3) 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 </w:t>
            </w:r>
            <w:proofErr w:type="gramEnd"/>
          </w:p>
          <w:p w:rsidR="00CC3102" w:rsidRPr="00316868" w:rsidRDefault="00CC3102" w:rsidP="00CC3102">
            <w:pPr>
              <w:widowControl/>
              <w:shd w:val="clear" w:color="auto" w:fill="FFFFFF"/>
              <w:autoSpaceDE/>
              <w:autoSpaceDN/>
              <w:ind w:firstLine="835"/>
              <w:jc w:val="both"/>
              <w:rPr>
                <w:sz w:val="24"/>
                <w:szCs w:val="24"/>
                <w:lang w:val="ru-RU" w:bidi="ar-SA"/>
              </w:rPr>
            </w:pPr>
            <w:r w:rsidRPr="00316868">
              <w:rPr>
                <w:sz w:val="24"/>
                <w:szCs w:val="24"/>
                <w:lang w:val="ru-RU" w:bidi="ar-SA"/>
              </w:rPr>
              <w:t xml:space="preserve"> </w:t>
            </w:r>
          </w:p>
          <w:p w:rsidR="00CC3102" w:rsidRPr="00316868" w:rsidRDefault="00CC3102" w:rsidP="00CC3102">
            <w:pPr>
              <w:widowControl/>
              <w:shd w:val="clear" w:color="auto" w:fill="FFFFFF"/>
              <w:autoSpaceDE/>
              <w:autoSpaceDN/>
              <w:ind w:left="7" w:firstLine="835"/>
              <w:jc w:val="both"/>
              <w:rPr>
                <w:sz w:val="24"/>
                <w:szCs w:val="24"/>
                <w:lang w:val="ru-RU" w:bidi="ar-SA"/>
              </w:rPr>
            </w:pPr>
            <w:r w:rsidRPr="00316868">
              <w:rPr>
                <w:b/>
                <w:sz w:val="24"/>
                <w:szCs w:val="24"/>
                <w:lang w:val="ru-RU" w:bidi="ar-SA"/>
              </w:rPr>
              <w:t>Задачи курса:</w:t>
            </w:r>
          </w:p>
          <w:p w:rsidR="00CC3102" w:rsidRPr="00316868" w:rsidRDefault="00A47227" w:rsidP="00CC3102">
            <w:pPr>
              <w:widowControl/>
              <w:adjustRightInd w:val="0"/>
              <w:jc w:val="both"/>
              <w:rPr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1)</w:t>
            </w:r>
            <w:r w:rsidR="00CC3102" w:rsidRPr="00316868">
              <w:rPr>
                <w:sz w:val="24"/>
                <w:szCs w:val="24"/>
                <w:lang w:val="ru-RU" w:bidi="ar-SA"/>
              </w:rPr>
              <w:t xml:space="preserve"> </w:t>
            </w:r>
            <w:r w:rsidR="00CC3102" w:rsidRPr="00316868">
              <w:rPr>
                <w:bCs/>
                <w:sz w:val="24"/>
                <w:szCs w:val="24"/>
                <w:lang w:val="ru-RU" w:bidi="ar-SA"/>
              </w:rPr>
              <w:t xml:space="preserve">освоение важнейших знаний </w:t>
            </w:r>
            <w:r w:rsidR="00CC3102" w:rsidRPr="00316868">
              <w:rPr>
                <w:sz w:val="24"/>
                <w:szCs w:val="24"/>
                <w:lang w:val="ru-RU" w:bidi="ar-SA"/>
              </w:rPr>
              <w:t>об основных понятиях биологии и биологической терминологии;</w:t>
            </w:r>
          </w:p>
          <w:p w:rsidR="00CC3102" w:rsidRPr="00316868" w:rsidRDefault="00A47227" w:rsidP="00CC3102">
            <w:pPr>
              <w:widowControl/>
              <w:adjustRightInd w:val="0"/>
              <w:jc w:val="both"/>
              <w:rPr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2)</w:t>
            </w:r>
            <w:r w:rsidR="00CC3102" w:rsidRPr="00316868">
              <w:rPr>
                <w:bCs/>
                <w:sz w:val="24"/>
                <w:szCs w:val="24"/>
                <w:lang w:val="ru-RU" w:bidi="ar-SA"/>
              </w:rPr>
              <w:t xml:space="preserve">овладение умениями </w:t>
            </w:r>
            <w:r w:rsidR="00CC3102" w:rsidRPr="00316868">
              <w:rPr>
                <w:sz w:val="24"/>
                <w:szCs w:val="24"/>
                <w:lang w:val="ru-RU" w:bidi="ar-SA"/>
              </w:rPr>
              <w:t>наблюдать биологические явления, проводить лабораторный эксперимент;</w:t>
            </w:r>
          </w:p>
          <w:p w:rsidR="00CC3102" w:rsidRPr="00316868" w:rsidRDefault="00A47227" w:rsidP="00CC3102">
            <w:pPr>
              <w:widowControl/>
              <w:adjustRightInd w:val="0"/>
              <w:jc w:val="both"/>
              <w:rPr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3)</w:t>
            </w:r>
            <w:r w:rsidR="00CC3102" w:rsidRPr="00316868">
              <w:rPr>
                <w:bCs/>
                <w:sz w:val="24"/>
                <w:szCs w:val="24"/>
                <w:lang w:val="ru-RU" w:bidi="ar-SA"/>
              </w:rPr>
              <w:t xml:space="preserve">развитие </w:t>
            </w:r>
            <w:r w:rsidR="00CC3102" w:rsidRPr="00316868">
              <w:rPr>
                <w:sz w:val="24"/>
                <w:szCs w:val="24"/>
                <w:lang w:val="ru-RU" w:bidi="ar-SA"/>
              </w:rPr>
              <w:t>познавательных интересов и интеллектуальных способностей в процессе проведения лабораторных и практических работ, самостоятельного приобретения знаний в соответствии с возникающими жизненными потребностями;</w:t>
            </w:r>
          </w:p>
          <w:p w:rsidR="00CC3102" w:rsidRPr="00316868" w:rsidRDefault="00A47227" w:rsidP="00CC3102">
            <w:pPr>
              <w:widowControl/>
              <w:adjustRightInd w:val="0"/>
              <w:jc w:val="both"/>
              <w:rPr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4)</w:t>
            </w:r>
            <w:r w:rsidR="00CC3102" w:rsidRPr="00316868">
              <w:rPr>
                <w:sz w:val="24"/>
                <w:szCs w:val="24"/>
                <w:lang w:val="ru-RU" w:bidi="ar-SA"/>
              </w:rPr>
              <w:t xml:space="preserve"> </w:t>
            </w:r>
            <w:r w:rsidR="00CC3102" w:rsidRPr="00316868">
              <w:rPr>
                <w:bCs/>
                <w:sz w:val="24"/>
                <w:szCs w:val="24"/>
                <w:lang w:val="ru-RU" w:bidi="ar-SA"/>
              </w:rPr>
              <w:t xml:space="preserve">воспитание </w:t>
            </w:r>
            <w:r w:rsidR="00CC3102" w:rsidRPr="00316868">
              <w:rPr>
                <w:sz w:val="24"/>
                <w:szCs w:val="24"/>
                <w:lang w:val="ru-RU" w:bidi="ar-SA"/>
              </w:rPr>
              <w:t>отношения к биологии как к одному из фундаментальных компонентов естествознания и элементу общечеловеческой культуры;</w:t>
            </w:r>
          </w:p>
          <w:p w:rsidR="00CC3102" w:rsidRPr="00316868" w:rsidRDefault="00A47227" w:rsidP="00CC3102">
            <w:pPr>
              <w:widowControl/>
              <w:adjustRightInd w:val="0"/>
              <w:jc w:val="both"/>
              <w:rPr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>5)</w:t>
            </w:r>
            <w:r w:rsidR="00CC3102" w:rsidRPr="00316868">
              <w:rPr>
                <w:bCs/>
                <w:sz w:val="24"/>
                <w:szCs w:val="24"/>
                <w:lang w:val="ru-RU" w:bidi="ar-SA"/>
              </w:rPr>
              <w:t xml:space="preserve">применение полученных знаний и умений </w:t>
            </w:r>
            <w:r w:rsidR="00CC3102" w:rsidRPr="00316868">
              <w:rPr>
                <w:sz w:val="24"/>
                <w:szCs w:val="24"/>
                <w:lang w:val="ru-RU" w:bidi="ar-SA"/>
              </w:rPr>
              <w:t>для безопасного использования и общения с объектами живой природы,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  <w:p w:rsidR="00CC3102" w:rsidRPr="00CC3102" w:rsidRDefault="00CC3102" w:rsidP="00CC3102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CC3102">
              <w:rPr>
                <w:sz w:val="24"/>
                <w:szCs w:val="24"/>
                <w:lang w:bidi="ar-SA"/>
              </w:rPr>
              <w:t>.</w:t>
            </w:r>
          </w:p>
          <w:p w:rsidR="00EA7523" w:rsidRPr="00EA7523" w:rsidRDefault="00EA7523" w:rsidP="00CC3102">
            <w:pPr>
              <w:rPr>
                <w:lang w:val="ru-RU"/>
              </w:rPr>
            </w:pP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EA7523" w:rsidRDefault="00B14782" w:rsidP="00CC3102">
            <w:pPr>
              <w:rPr>
                <w:lang w:val="ru-RU"/>
              </w:rPr>
            </w:pPr>
            <w:r>
              <w:rPr>
                <w:lang w:val="ru-RU"/>
              </w:rPr>
              <w:t>Согласно учебному плану школы на 2020-2021 учебный год, в 5-8  классах отводится по 35 часов в год(1 час в неделю), в 9 классе 70 часов в год (2 часа в неделю). Итого 210 часов в год</w:t>
            </w: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DF1DF5" w:rsidRPr="00316868" w:rsidRDefault="00DF1DF5" w:rsidP="00DF1DF5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16868">
              <w:rPr>
                <w:b/>
                <w:sz w:val="24"/>
                <w:szCs w:val="24"/>
                <w:lang w:val="ru-RU"/>
              </w:rPr>
              <w:t>В результате изучения курса биологии в основной школе:</w:t>
            </w:r>
          </w:p>
          <w:p w:rsidR="00DF1DF5" w:rsidRPr="00D82565" w:rsidRDefault="00DF1DF5" w:rsidP="00DF1DF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82565">
              <w:rPr>
                <w:b/>
                <w:sz w:val="24"/>
                <w:szCs w:val="24"/>
              </w:rPr>
              <w:t>Выпускник</w:t>
            </w:r>
            <w:proofErr w:type="spellEnd"/>
            <w:r w:rsidRPr="00D82565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D82565">
              <w:rPr>
                <w:b/>
                <w:sz w:val="24"/>
                <w:szCs w:val="24"/>
              </w:rPr>
              <w:t>научится</w:t>
            </w:r>
            <w:proofErr w:type="spellEnd"/>
            <w:r w:rsidRPr="00D82565">
              <w:rPr>
                <w:b/>
                <w:sz w:val="24"/>
                <w:szCs w:val="24"/>
              </w:rPr>
              <w:t>:</w:t>
            </w:r>
          </w:p>
          <w:p w:rsidR="00DF1DF5" w:rsidRPr="00316868" w:rsidRDefault="00DF1DF5" w:rsidP="00DF1DF5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autoSpaceDE/>
              <w:autoSpaceDN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16868">
              <w:rPr>
                <w:sz w:val="24"/>
                <w:szCs w:val="24"/>
                <w:lang w:val="ru-RU"/>
              </w:rPr>
              <w:t xml:space="preserve">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</w:t>
            </w:r>
            <w:r w:rsidRPr="00316868">
              <w:rPr>
                <w:sz w:val="24"/>
                <w:szCs w:val="24"/>
                <w:lang w:val="ru-RU"/>
              </w:rPr>
              <w:lastRenderedPageBreak/>
              <w:t>описывать биологические объекты, процессы и явления; ставить несложные биологические эксперименты и интерпретировать их результаты.</w:t>
            </w:r>
          </w:p>
          <w:p w:rsidR="00DF1DF5" w:rsidRPr="00316868" w:rsidRDefault="00DF1DF5" w:rsidP="00DF1DF5">
            <w:pPr>
              <w:widowControl/>
              <w:numPr>
                <w:ilvl w:val="0"/>
                <w:numId w:val="4"/>
              </w:numPr>
              <w:autoSpaceDE/>
              <w:autoSpaceDN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16868">
              <w:rPr>
                <w:sz w:val="24"/>
                <w:szCs w:val="24"/>
                <w:lang w:val="ru-RU"/>
              </w:rPr>
              <w:t>выпускник овладеет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      </w:r>
          </w:p>
          <w:p w:rsidR="00DF1DF5" w:rsidRPr="00316868" w:rsidRDefault="00DF1DF5" w:rsidP="00DF1DF5">
            <w:pPr>
              <w:widowControl/>
              <w:numPr>
                <w:ilvl w:val="0"/>
                <w:numId w:val="4"/>
              </w:numPr>
              <w:autoSpaceDE/>
              <w:autoSpaceDN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16868">
              <w:rPr>
                <w:sz w:val="24"/>
                <w:szCs w:val="24"/>
                <w:lang w:val="ru-RU"/>
              </w:rPr>
              <w:t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      собственного организма; правила работы в кабинете биологии, с биологическими приборами и инструментами.</w:t>
            </w:r>
          </w:p>
          <w:p w:rsidR="00DF1DF5" w:rsidRPr="00316868" w:rsidRDefault="00DF1DF5" w:rsidP="00DF1DF5">
            <w:pPr>
              <w:widowControl/>
              <w:numPr>
                <w:ilvl w:val="0"/>
                <w:numId w:val="4"/>
              </w:numPr>
              <w:autoSpaceDE/>
              <w:autoSpaceDN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16868">
              <w:rPr>
                <w:sz w:val="24"/>
                <w:szCs w:val="24"/>
                <w:lang w:val="ru-RU"/>
              </w:rPr>
              <w:t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      </w:r>
          </w:p>
          <w:p w:rsidR="00DF1DF5" w:rsidRPr="00D82565" w:rsidRDefault="00DF1DF5" w:rsidP="00DF1DF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82565">
              <w:rPr>
                <w:b/>
                <w:sz w:val="24"/>
                <w:szCs w:val="24"/>
              </w:rPr>
              <w:t>Выпускник</w:t>
            </w:r>
            <w:proofErr w:type="spellEnd"/>
            <w:r w:rsidRPr="00D825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2565">
              <w:rPr>
                <w:b/>
                <w:sz w:val="24"/>
                <w:szCs w:val="24"/>
              </w:rPr>
              <w:t>получит</w:t>
            </w:r>
            <w:proofErr w:type="spellEnd"/>
            <w:r w:rsidRPr="00D825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2565">
              <w:rPr>
                <w:b/>
                <w:sz w:val="24"/>
                <w:szCs w:val="24"/>
              </w:rPr>
              <w:t>возможность</w:t>
            </w:r>
            <w:proofErr w:type="spellEnd"/>
            <w:r w:rsidRPr="00D825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2565">
              <w:rPr>
                <w:b/>
                <w:sz w:val="24"/>
                <w:szCs w:val="24"/>
              </w:rPr>
              <w:t>научиться</w:t>
            </w:r>
            <w:proofErr w:type="spellEnd"/>
            <w:r w:rsidRPr="00D82565">
              <w:rPr>
                <w:b/>
                <w:sz w:val="24"/>
                <w:szCs w:val="24"/>
              </w:rPr>
              <w:t>:</w:t>
            </w:r>
          </w:p>
          <w:p w:rsidR="00DF1DF5" w:rsidRPr="00316868" w:rsidRDefault="00DF1DF5" w:rsidP="00DF1DF5">
            <w:pPr>
              <w:widowControl/>
              <w:numPr>
                <w:ilvl w:val="0"/>
                <w:numId w:val="4"/>
              </w:numPr>
              <w:autoSpaceDE/>
              <w:autoSpaceDN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16868">
              <w:rPr>
                <w:sz w:val="24"/>
                <w:szCs w:val="24"/>
                <w:lang w:val="ru-RU"/>
              </w:rPr>
              <w:t>осознанно использовать знания основных правил поведения в природе и основ здорового образа жизни в быту;</w:t>
            </w:r>
          </w:p>
          <w:p w:rsidR="00DF1DF5" w:rsidRPr="00316868" w:rsidRDefault="00DF1DF5" w:rsidP="00DF1DF5">
            <w:pPr>
              <w:widowControl/>
              <w:numPr>
                <w:ilvl w:val="0"/>
                <w:numId w:val="4"/>
              </w:numPr>
              <w:autoSpaceDE/>
              <w:autoSpaceDN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16868">
              <w:rPr>
                <w:sz w:val="24"/>
                <w:szCs w:val="24"/>
                <w:lang w:val="ru-RU"/>
              </w:rPr>
              <w:t>выбирать целевые и смысловые установки в своих действиях и поступках по отношению к живой природе, здоровью своему и окружающих;</w:t>
            </w:r>
          </w:p>
          <w:p w:rsidR="00DF1DF5" w:rsidRPr="00316868" w:rsidRDefault="00DF1DF5" w:rsidP="00DF1DF5">
            <w:pPr>
              <w:widowControl/>
              <w:numPr>
                <w:ilvl w:val="0"/>
                <w:numId w:val="4"/>
              </w:numPr>
              <w:autoSpaceDE/>
              <w:autoSpaceDN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16868">
              <w:rPr>
                <w:sz w:val="24"/>
                <w:szCs w:val="24"/>
                <w:lang w:val="ru-RU"/>
              </w:rPr>
      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DF1DF5" w:rsidRPr="00316868" w:rsidRDefault="00DF1DF5" w:rsidP="00DF1DF5">
            <w:pPr>
              <w:widowControl/>
              <w:numPr>
                <w:ilvl w:val="0"/>
                <w:numId w:val="4"/>
              </w:numPr>
              <w:autoSpaceDE/>
              <w:autoSpaceDN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16868">
              <w:rPr>
                <w:sz w:val="24"/>
                <w:szCs w:val="24"/>
                <w:lang w:val="ru-RU"/>
              </w:rPr>
      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DF1DF5" w:rsidRPr="00DF1DF5" w:rsidRDefault="00DF1DF5" w:rsidP="00DF1DF5">
            <w:pPr>
              <w:widowControl/>
              <w:numPr>
                <w:ilvl w:val="0"/>
                <w:numId w:val="6"/>
              </w:numPr>
              <w:autoSpaceDE/>
              <w:autoSpaceDN/>
              <w:ind w:hanging="90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DF1DF5">
              <w:rPr>
                <w:sz w:val="24"/>
                <w:szCs w:val="24"/>
                <w:lang w:val="ru-RU"/>
              </w:rPr>
      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</w:t>
            </w:r>
            <w:proofErr w:type="gramEnd"/>
          </w:p>
          <w:p w:rsidR="00DF1DF5" w:rsidRPr="00D82565" w:rsidRDefault="00DF1DF5" w:rsidP="00DF1DF5">
            <w:pPr>
              <w:widowControl/>
              <w:numPr>
                <w:ilvl w:val="0"/>
                <w:numId w:val="6"/>
              </w:numPr>
              <w:autoSpaceDE/>
              <w:autoSpaceDN/>
              <w:ind w:hanging="900"/>
              <w:jc w:val="both"/>
              <w:rPr>
                <w:sz w:val="24"/>
                <w:szCs w:val="24"/>
              </w:rPr>
            </w:pPr>
            <w:proofErr w:type="spellStart"/>
            <w:r w:rsidRPr="00D82565">
              <w:rPr>
                <w:sz w:val="24"/>
                <w:szCs w:val="24"/>
              </w:rPr>
              <w:t>природы</w:t>
            </w:r>
            <w:proofErr w:type="spellEnd"/>
            <w:r w:rsidRPr="00D82565">
              <w:rPr>
                <w:sz w:val="24"/>
                <w:szCs w:val="24"/>
              </w:rPr>
              <w:t>);</w:t>
            </w:r>
          </w:p>
          <w:p w:rsidR="00DF1DF5" w:rsidRPr="00316868" w:rsidRDefault="00DF1DF5" w:rsidP="00DF1DF5">
            <w:pPr>
              <w:widowControl/>
              <w:numPr>
                <w:ilvl w:val="0"/>
                <w:numId w:val="6"/>
              </w:numPr>
              <w:autoSpaceDE/>
              <w:autoSpaceDN/>
              <w:ind w:hanging="900"/>
              <w:jc w:val="both"/>
              <w:rPr>
                <w:sz w:val="24"/>
                <w:szCs w:val="24"/>
                <w:lang w:val="ru-RU"/>
              </w:rPr>
            </w:pPr>
            <w:r w:rsidRPr="00316868">
              <w:rPr>
                <w:sz w:val="24"/>
                <w:szCs w:val="24"/>
                <w:lang w:val="ru-RU"/>
              </w:rPr>
              <w:t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</w:t>
            </w:r>
          </w:p>
          <w:p w:rsidR="00DF1DF5" w:rsidRPr="00316868" w:rsidRDefault="00DF1DF5" w:rsidP="00DF1DF5">
            <w:pPr>
              <w:widowControl/>
              <w:numPr>
                <w:ilvl w:val="0"/>
                <w:numId w:val="6"/>
              </w:numPr>
              <w:autoSpaceDE/>
              <w:autoSpaceDN/>
              <w:ind w:hanging="900"/>
              <w:jc w:val="both"/>
              <w:rPr>
                <w:sz w:val="24"/>
                <w:szCs w:val="24"/>
                <w:lang w:val="ru-RU"/>
              </w:rPr>
            </w:pPr>
            <w:r w:rsidRPr="00316868">
              <w:rPr>
                <w:sz w:val="24"/>
                <w:szCs w:val="24"/>
                <w:lang w:val="ru-RU"/>
              </w:rPr>
              <w:t>создавать собственные письменные и устные сообщения о растениях, животных, растениях и грибах на основе нескольких источников информации, сопровождать выступление презентацией, учитывая особенности аудитории сверстников;</w:t>
            </w:r>
          </w:p>
          <w:p w:rsidR="00EA7523" w:rsidRPr="00DF1DF5" w:rsidRDefault="00DF1DF5" w:rsidP="00DF1DF5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DF1DF5">
              <w:rPr>
                <w:sz w:val="24"/>
                <w:szCs w:val="24"/>
                <w:lang w:val="ru-RU"/>
              </w:rPr>
              <w:t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</w:t>
            </w: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F14529" w:rsidRPr="00DF1DF5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r w:rsidRPr="00DF1DF5">
              <w:rPr>
                <w:b/>
                <w:lang w:val="ru-RU"/>
              </w:rPr>
              <w:t>Критерии и нормы оценки знаний и умений обучающихся по биологии.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proofErr w:type="spellStart"/>
            <w:r w:rsidRPr="00DF1DF5">
              <w:rPr>
                <w:b/>
                <w:lang w:val="ru-RU"/>
              </w:rPr>
              <w:t>Общедидактические</w:t>
            </w:r>
            <w:proofErr w:type="spellEnd"/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b/>
                <w:lang w:val="ru-RU"/>
              </w:rPr>
              <w:t>Оценка   «5» ставится в случае</w:t>
            </w:r>
            <w:r w:rsidRPr="00DF1DF5">
              <w:rPr>
                <w:lang w:val="ru-RU"/>
              </w:rPr>
              <w:t>: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 xml:space="preserve">1.  Знания, понимания, глубины усвоения </w:t>
            </w:r>
            <w:proofErr w:type="gramStart"/>
            <w:r w:rsidRPr="00DF1DF5">
              <w:rPr>
                <w:lang w:val="ru-RU"/>
              </w:rPr>
              <w:t>обучающимися</w:t>
            </w:r>
            <w:proofErr w:type="gramEnd"/>
            <w:r w:rsidRPr="00DF1DF5">
              <w:rPr>
                <w:lang w:val="ru-RU"/>
              </w:rPr>
              <w:t xml:space="preserve"> всего объёма программного материала.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 xml:space="preserve">2.  Умения выделять главные положения в изученном материале, на основании фактов и примеров обобщать, делать выводы, устанавливать </w:t>
            </w:r>
            <w:proofErr w:type="spellStart"/>
            <w:r w:rsidRPr="00DF1DF5">
              <w:rPr>
                <w:lang w:val="ru-RU"/>
              </w:rPr>
              <w:t>межпредметные</w:t>
            </w:r>
            <w:proofErr w:type="spellEnd"/>
            <w:r w:rsidRPr="00DF1DF5">
              <w:rPr>
                <w:lang w:val="ru-RU"/>
              </w:rPr>
              <w:t xml:space="preserve"> и </w:t>
            </w:r>
            <w:proofErr w:type="spellStart"/>
            <w:r w:rsidRPr="00DF1DF5">
              <w:rPr>
                <w:lang w:val="ru-RU"/>
              </w:rPr>
              <w:t>внутрипредметные</w:t>
            </w:r>
            <w:proofErr w:type="spellEnd"/>
            <w:r w:rsidRPr="00DF1DF5">
              <w:rPr>
                <w:lang w:val="ru-RU"/>
              </w:rPr>
              <w:t xml:space="preserve"> связи, творчески применять полученные знания в незнакомой ситуации.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3.  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r w:rsidRPr="00DF1DF5">
              <w:rPr>
                <w:b/>
                <w:lang w:val="ru-RU"/>
              </w:rPr>
              <w:t xml:space="preserve"> Оценка   «4» ставится в случае: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1.  Знания всего изученного программного материала.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 xml:space="preserve">2.  Умения выделять главные положения в изученном материале, на основании фактов и примеров обобщать, делать выводы, устанавливать </w:t>
            </w:r>
            <w:proofErr w:type="spellStart"/>
            <w:r w:rsidRPr="00DF1DF5">
              <w:rPr>
                <w:lang w:val="ru-RU"/>
              </w:rPr>
              <w:t>внутрипредметные</w:t>
            </w:r>
            <w:proofErr w:type="spellEnd"/>
            <w:r w:rsidRPr="00DF1DF5">
              <w:rPr>
                <w:lang w:val="ru-RU"/>
              </w:rPr>
              <w:t xml:space="preserve"> связи, применять полученные знания на практике.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3.  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 речи, правил оформления письменных работ.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r w:rsidRPr="00DF1DF5">
              <w:rPr>
                <w:b/>
                <w:lang w:val="ru-RU"/>
              </w:rPr>
              <w:t>Оценка   «3» ставится в случае: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1.  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2.  Умения работать на уровне воспроизведения, затруднения при ответах на видоизменённые вопросы.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3.  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r w:rsidRPr="00DF1DF5">
              <w:rPr>
                <w:b/>
                <w:lang w:val="ru-RU"/>
              </w:rPr>
              <w:t xml:space="preserve"> Оценка    «2» ставится в случае: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1.  Знания и усвоения материала на уровне ниже минимальных требований программы; наличия отдельных представлений об изученном материале.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2.  Отсутствия умения работать на уровне воспроизведения, затруднения при ответах на стандартные вопросы.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3.  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r w:rsidRPr="00DF1DF5">
              <w:rPr>
                <w:lang w:val="ru-RU"/>
              </w:rPr>
              <w:t xml:space="preserve"> </w:t>
            </w:r>
            <w:r w:rsidRPr="00DF1DF5">
              <w:rPr>
                <w:b/>
                <w:lang w:val="ru-RU"/>
              </w:rPr>
              <w:t>Оценка    «1» ставится в случае: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 xml:space="preserve">   1.    Нет ответа.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 xml:space="preserve"> 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r w:rsidRPr="00DF1DF5">
              <w:rPr>
                <w:lang w:val="ru-RU"/>
              </w:rPr>
              <w:t xml:space="preserve"> </w:t>
            </w:r>
            <w:r w:rsidRPr="00DF1DF5">
              <w:rPr>
                <w:b/>
                <w:lang w:val="ru-RU"/>
              </w:rPr>
              <w:t xml:space="preserve">Критерии и нормы оценки знаний и </w:t>
            </w:r>
            <w:proofErr w:type="gramStart"/>
            <w:r w:rsidRPr="00DF1DF5">
              <w:rPr>
                <w:b/>
                <w:lang w:val="ru-RU"/>
              </w:rPr>
              <w:t>умений</w:t>
            </w:r>
            <w:proofErr w:type="gramEnd"/>
            <w:r w:rsidRPr="00DF1DF5">
              <w:rPr>
                <w:b/>
                <w:lang w:val="ru-RU"/>
              </w:rPr>
              <w:t xml:space="preserve"> обучающихся за устный ответ.</w:t>
            </w:r>
          </w:p>
          <w:p w:rsidR="00F14529" w:rsidRDefault="00F14529" w:rsidP="00F14529">
            <w:pPr>
              <w:ind w:firstLine="360"/>
              <w:jc w:val="both"/>
              <w:rPr>
                <w:lang w:val="ru-RU"/>
              </w:rPr>
            </w:pP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"5"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proofErr w:type="gramStart"/>
            <w:r w:rsidRPr="00F14529">
              <w:rPr>
                <w:lang w:val="ru-RU"/>
              </w:rPr>
              <w:lastRenderedPageBreak/>
              <w:t xml:space="preserve">2.Умеет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</w:t>
            </w:r>
            <w:proofErr w:type="spellStart"/>
            <w:r w:rsidRPr="00F14529">
              <w:rPr>
                <w:lang w:val="ru-RU"/>
              </w:rPr>
              <w:t>межпредметные</w:t>
            </w:r>
            <w:proofErr w:type="spellEnd"/>
            <w:r w:rsidRPr="00F14529">
              <w:rPr>
                <w:lang w:val="ru-RU"/>
              </w:rPr>
              <w:t xml:space="preserve"> связи (на основе ранее приобретённых знаний) и </w:t>
            </w:r>
            <w:proofErr w:type="spellStart"/>
            <w:r w:rsidRPr="00F14529">
              <w:rPr>
                <w:lang w:val="ru-RU"/>
              </w:rPr>
              <w:t>внутрипредметные</w:t>
            </w:r>
            <w:proofErr w:type="spellEnd"/>
            <w:r w:rsidRPr="00F14529">
              <w:rPr>
                <w:lang w:val="ru-RU"/>
              </w:rPr>
      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</w:t>
            </w:r>
            <w:proofErr w:type="gramEnd"/>
            <w:r w:rsidRPr="00F14529">
              <w:rPr>
                <w:lang w:val="ru-RU"/>
              </w:rPr>
              <w:t xml:space="preserve">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"4"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2.Умеет самостоятельно выделять главные положения в изученном материале; на основании фактов и примеров обобщать, делать выводы. Устанавливать </w:t>
            </w:r>
            <w:proofErr w:type="spellStart"/>
            <w:r w:rsidRPr="00F14529">
              <w:rPr>
                <w:lang w:val="ru-RU"/>
              </w:rPr>
              <w:t>внутрипредметные</w:t>
            </w:r>
            <w:proofErr w:type="spellEnd"/>
            <w:r w:rsidRPr="00F14529">
              <w:rPr>
                <w:lang w:val="ru-RU"/>
              </w:rPr>
              <w:t xml:space="preserve">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3.      Не обладает достаточным навыком работы со справочной литературой, учебником, первоисточником (правильно ориентируется, но работает медленно).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 </w:t>
            </w:r>
            <w:r w:rsidRPr="00F14529">
              <w:rPr>
                <w:b/>
                <w:lang w:val="ru-RU"/>
              </w:rPr>
              <w:t>Оценка   "3"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1.  Усваивает основное содержание учебного материала, но имеет пробелы, не препятствующие дальнейшему усвоению программного материала.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2.  Излагает материал </w:t>
            </w:r>
            <w:proofErr w:type="spellStart"/>
            <w:r w:rsidRPr="00F14529">
              <w:rPr>
                <w:lang w:val="ru-RU"/>
              </w:rPr>
              <w:t>несистематизированно</w:t>
            </w:r>
            <w:proofErr w:type="spellEnd"/>
            <w:r w:rsidRPr="00F14529">
              <w:rPr>
                <w:lang w:val="ru-RU"/>
              </w:rPr>
              <w:t xml:space="preserve">, фрагментарно, не всегда последовательно; показывает </w:t>
            </w:r>
            <w:proofErr w:type="gramStart"/>
            <w:r w:rsidRPr="00F14529">
              <w:rPr>
                <w:lang w:val="ru-RU"/>
              </w:rPr>
              <w:t>недостаточную</w:t>
            </w:r>
            <w:proofErr w:type="gramEnd"/>
            <w:r w:rsidRPr="00F14529">
              <w:rPr>
                <w:lang w:val="ru-RU"/>
              </w:rPr>
              <w:t xml:space="preserve">  </w:t>
            </w:r>
            <w:proofErr w:type="spellStart"/>
            <w:r w:rsidRPr="00F14529">
              <w:rPr>
                <w:lang w:val="ru-RU"/>
              </w:rPr>
              <w:t>сформированность</w:t>
            </w:r>
            <w:proofErr w:type="spellEnd"/>
            <w:r w:rsidRPr="00F14529">
              <w:rPr>
                <w:lang w:val="ru-RU"/>
              </w:rPr>
      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3.  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</w:t>
            </w:r>
            <w:proofErr w:type="gramStart"/>
            <w:r w:rsidRPr="00F14529">
              <w:rPr>
                <w:lang w:val="ru-RU"/>
              </w:rPr>
              <w:t>важное значение</w:t>
            </w:r>
            <w:proofErr w:type="gramEnd"/>
            <w:r w:rsidRPr="00F14529">
              <w:rPr>
                <w:lang w:val="ru-RU"/>
              </w:rPr>
              <w:t xml:space="preserve"> в этом тексте, допуская одну-две грубые ошибки.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lastRenderedPageBreak/>
              <w:t xml:space="preserve"> Оценка   "2"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2.  Имеет слабо сформированные и неполные знания, не умеет применять их при решении конкретных вопросов, задач, заданий по образцу.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3.  При ответе на один вопрос допускает более двух грубых ошибок, которые не может исправить даже при помощи учителя.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  </w:t>
            </w:r>
            <w:r w:rsidRPr="00F14529">
              <w:rPr>
                <w:b/>
                <w:lang w:val="ru-RU"/>
              </w:rPr>
              <w:t>Оценка    «1»</w:t>
            </w:r>
            <w:r w:rsidRPr="00F14529">
              <w:rPr>
                <w:lang w:val="ru-RU"/>
              </w:rPr>
              <w:t xml:space="preserve"> ставится в случае: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  1.    Нет ответа.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Примечание. </w:t>
            </w:r>
            <w:proofErr w:type="gramStart"/>
            <w:r w:rsidRPr="00F14529">
              <w:rPr>
                <w:lang w:val="ru-RU"/>
              </w:rPr>
              <w:t>При</w:t>
            </w:r>
            <w:proofErr w:type="gramEnd"/>
            <w:r w:rsidRPr="00F14529">
              <w:rPr>
                <w:lang w:val="ru-RU"/>
              </w:rPr>
              <w:t xml:space="preserve"> </w:t>
            </w:r>
            <w:proofErr w:type="gramStart"/>
            <w:r w:rsidRPr="00F14529">
              <w:rPr>
                <w:lang w:val="ru-RU"/>
              </w:rPr>
              <w:t>окончанию</w:t>
            </w:r>
            <w:proofErr w:type="gramEnd"/>
            <w:r w:rsidRPr="00F14529">
              <w:rPr>
                <w:lang w:val="ru-RU"/>
              </w:rPr>
              <w:t xml:space="preserve"> устного ответа учащегося педагогом даётся краткий анализ ответа, объявляется мотивированная оценка, возможно привлечение других учащихся для анализа ответа.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  <w:r w:rsidRPr="00F14529">
              <w:rPr>
                <w:b/>
                <w:lang w:val="ru-RU"/>
              </w:rPr>
              <w:t>Критерии и нормы оценки знаний и умений обучающихся за самостоятельные письменные и контрольные работы.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«5»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Выполняет работу без ошибок и /или/ допускает не более одного недочёта.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2.  Соблюдает культуру письменной речи; правила оформления письменных работ.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«4»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Выполняет письменную работу полностью, но допускает в ней не более одной негрубой ошибки и одного недочёта и /или/ не более двух недочётов.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2.  Соблюдает культуру письменной речи, правила оформления письменных работ, но </w:t>
            </w:r>
            <w:proofErr w:type="gramStart"/>
            <w:r w:rsidRPr="00F14529">
              <w:rPr>
                <w:lang w:val="ru-RU"/>
              </w:rPr>
              <w:t>-д</w:t>
            </w:r>
            <w:proofErr w:type="gramEnd"/>
            <w:r w:rsidRPr="00F14529">
              <w:rPr>
                <w:lang w:val="ru-RU"/>
              </w:rPr>
              <w:t>опускает небольшие помарки при ведении записей.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«3»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Правильно выполняет не менее половины работы.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2.      </w:t>
            </w:r>
            <w:proofErr w:type="gramStart"/>
            <w:r w:rsidRPr="00F14529">
              <w:rPr>
                <w:lang w:val="ru-RU"/>
              </w:rPr>
              <w:t>Допускает не более двух</w:t>
            </w:r>
            <w:proofErr w:type="gramEnd"/>
            <w:r w:rsidRPr="00F14529">
              <w:rPr>
                <w:lang w:val="ru-RU"/>
              </w:rPr>
              <w:t xml:space="preserve">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3.      Допускает незначительное несоблюдение основных норм культуры письменной речи, правил оформления письменных работ.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«2»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Правильно выполняет менее половины письменной работы.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2.  Допускает число ошибок и недочётов, превосходящее норму, при которой может быть выставлена оценка "3".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lastRenderedPageBreak/>
              <w:t>3.  Допускает значительное несоблюдение основных норм культуры письменной речи, правил оформления письменных работ.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  </w:t>
            </w:r>
            <w:r w:rsidRPr="00F14529">
              <w:rPr>
                <w:b/>
                <w:lang w:val="ru-RU"/>
              </w:rPr>
              <w:t>Оценка    «1»</w:t>
            </w:r>
            <w:r w:rsidRPr="00F14529">
              <w:rPr>
                <w:lang w:val="ru-RU"/>
              </w:rPr>
              <w:t xml:space="preserve"> ставится в случае: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  1.    Нет ответа.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Примечание</w:t>
            </w:r>
            <w:proofErr w:type="gramStart"/>
            <w:r w:rsidRPr="00F14529">
              <w:rPr>
                <w:lang w:val="ru-RU"/>
              </w:rPr>
              <w:t>.</w:t>
            </w:r>
            <w:proofErr w:type="gramEnd"/>
            <w:r w:rsidRPr="00F14529">
              <w:rPr>
                <w:lang w:val="ru-RU"/>
              </w:rPr>
              <w:t xml:space="preserve">  — </w:t>
            </w:r>
            <w:proofErr w:type="gramStart"/>
            <w:r w:rsidRPr="00F14529">
              <w:rPr>
                <w:lang w:val="ru-RU"/>
              </w:rPr>
              <w:t>у</w:t>
            </w:r>
            <w:proofErr w:type="gramEnd"/>
            <w:r w:rsidRPr="00F14529">
              <w:rPr>
                <w:lang w:val="ru-RU"/>
              </w:rPr>
              <w:t>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 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r w:rsidRPr="00F14529">
              <w:rPr>
                <w:b/>
                <w:lang w:val="ru-RU"/>
              </w:rPr>
              <w:t>Критерии и нормы оценки знаний и умений обучающихся за практические и лабораторные работы.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«5»</w:t>
            </w:r>
            <w:r w:rsidRPr="00F14529">
              <w:rPr>
                <w:lang w:val="ru-RU"/>
              </w:rPr>
              <w:t xml:space="preserve"> ставится, если: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Правильной самостоятельно  определяет цель данных работ; выполняет работу в полном объёме с соблюдением необходимой  ' последовательности проведения опытов, измерений.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2.  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3.  </w:t>
            </w:r>
            <w:proofErr w:type="gramStart"/>
            <w:r w:rsidRPr="00F14529">
              <w:rPr>
                <w:lang w:val="ru-RU"/>
              </w:rPr>
      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      </w:r>
            <w:proofErr w:type="gramEnd"/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4.  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«4»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— три недочёта или одну негрубую ошибку и один недочёт.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2.  При оформлении работ допускает неточности в описании хода действий; делает неполные выводы при обобщении.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«3»</w:t>
            </w:r>
            <w:r w:rsidRPr="00F14529">
              <w:rPr>
                <w:lang w:val="ru-RU"/>
              </w:rPr>
              <w:t xml:space="preserve"> ставится, если ученик: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1.1 Правильно выполняет работу не менее</w:t>
            </w:r>
            <w:proofErr w:type="gramStart"/>
            <w:r w:rsidRPr="00F14529">
              <w:rPr>
                <w:lang w:val="ru-RU"/>
              </w:rPr>
              <w:t>,</w:t>
            </w:r>
            <w:proofErr w:type="gramEnd"/>
            <w:r w:rsidRPr="00F14529">
              <w:rPr>
                <w:lang w:val="ru-RU"/>
              </w:rPr>
              <w:t xml:space="preserve">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2.  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3.  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</w:t>
            </w:r>
            <w:r w:rsidRPr="00F14529">
              <w:rPr>
                <w:lang w:val="ru-RU"/>
              </w:rPr>
              <w:lastRenderedPageBreak/>
              <w:t>работы принципиального значения, но повлиявших на результат выполнения.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4.  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 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"2"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2.  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 xml:space="preserve">    Оценка    «1»</w:t>
            </w:r>
            <w:r w:rsidRPr="00F14529">
              <w:rPr>
                <w:lang w:val="ru-RU"/>
              </w:rPr>
              <w:t xml:space="preserve"> ставится в случае: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    Нет ответа.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</w:p>
          <w:p w:rsidR="00F14529" w:rsidRPr="00F14529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r w:rsidRPr="00F14529">
              <w:rPr>
                <w:b/>
                <w:lang w:val="ru-RU"/>
              </w:rPr>
              <w:t>Критерии и нормы оценки знаний и умений обучающихся за наблюдением объектов.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«5»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Правильно проводит наблюдение по заданию учителя.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2.  Выделяет существенные признаки у наблюдаемого объекта, процесса.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3.      Грамотно, логично оформляет результаты своих наблюдений, делает обобщения, выводы.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 "4"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Правильно проводит наблюдение по заданию учителя.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2.  Допускает неточности в ходе наблюдений: при выделении существенных признаков у наблюдаемого объекта, процесса называет второстепенные.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3.      Небрежно или неточно оформляет результаты наблюдений.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  <w:r w:rsidRPr="00F14529">
              <w:rPr>
                <w:b/>
                <w:lang w:val="ru-RU"/>
              </w:rPr>
              <w:t>Оценка   "3"</w:t>
            </w:r>
            <w:r w:rsidRPr="00F14529">
              <w:rPr>
                <w:lang w:val="ru-RU"/>
              </w:rPr>
              <w:t xml:space="preserve"> ставится, если ученик: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  Допускает одну-две грубые ошибки или неточности в проведении наблюдений по заданию учителя.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2.  При выделении существенных признаков у наблюдаемого объекта, процесса называет лишь некоторые из них.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3.  Допускает одну-две грубые ошибки в оформлении результатов, наблюдений и выводов.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«2»</w:t>
            </w:r>
            <w:r w:rsidRPr="00F14529">
              <w:rPr>
                <w:lang w:val="ru-RU"/>
              </w:rPr>
              <w:t xml:space="preserve"> ставится, если ученик: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1.Допускает три-четыре грубые ошибки в проведении наблюдений по заданию учителя.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2.  Неправильно выделяет признаки наблюдаемого объекта, процесса.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3.  Допускает три-четыре грубые ошибки в оформлении результатов наблюдений и выводов.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>Оценка    «1»</w:t>
            </w:r>
            <w:r w:rsidRPr="00F14529">
              <w:rPr>
                <w:lang w:val="ru-RU"/>
              </w:rPr>
              <w:t xml:space="preserve"> ставится в случае: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  1.    Нет ответа.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Примечание.   Оценки с анализом умений и навыков проводить наблюдения доводятся до сведения </w:t>
            </w:r>
            <w:r w:rsidRPr="00F14529">
              <w:rPr>
                <w:lang w:val="ru-RU"/>
              </w:rPr>
              <w:lastRenderedPageBreak/>
              <w:t>учащихся, как правило, на последующем уроке, после сдачи отчёта.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 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r w:rsidRPr="00F14529">
              <w:rPr>
                <w:b/>
                <w:lang w:val="ru-RU"/>
              </w:rPr>
              <w:t>Общая классификация ошибок.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При оценке знаний, умений, навыков следует учитывать все ошибки (грубые и негрубые), недочёты в соответствии с возрастом учащихся.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b/>
                <w:lang w:val="ru-RU"/>
              </w:rPr>
            </w:pPr>
            <w:r w:rsidRPr="00F14529">
              <w:rPr>
                <w:b/>
                <w:lang w:val="ru-RU"/>
              </w:rPr>
              <w:t xml:space="preserve"> Грубыми считаются  ошибки: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незнание определения основных понятий, законов, правил, основных положений</w:t>
            </w:r>
            <w:proofErr w:type="gramStart"/>
            <w:r w:rsidRPr="00F14529">
              <w:rPr>
                <w:lang w:val="ru-RU"/>
              </w:rPr>
              <w:t xml:space="preserve">   ,</w:t>
            </w:r>
            <w:proofErr w:type="gramEnd"/>
            <w:r w:rsidRPr="00F14529">
              <w:rPr>
                <w:lang w:val="ru-RU"/>
              </w:rPr>
              <w:t xml:space="preserve"> теории, незнание формул, общепринятых символов обозначений величин, единиц их измерения, наименований этих единиц;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неумение выделить в ответе главное; обобщить результаты изучения;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неумение применить знания для решения задач, объяснения явления;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неумение читать и строить графики, принципиальные схемы;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неумение подготовить установку или лабораторное оборудование, провести опыт,</w:t>
            </w:r>
            <w:proofErr w:type="gramStart"/>
            <w:r w:rsidRPr="00F14529">
              <w:rPr>
                <w:lang w:val="ru-RU"/>
              </w:rPr>
              <w:t xml:space="preserve"> ,</w:t>
            </w:r>
            <w:proofErr w:type="gramEnd"/>
            <w:r w:rsidRPr="00F14529">
              <w:rPr>
                <w:lang w:val="ru-RU"/>
              </w:rPr>
              <w:t>, наблюдение, сделать необходимые расчёты или использовать полученные данные для выводов;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неумение пользоваться первоисточниками, учебником, справочником;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нарушение техники безопасности, небрежное отношение к оборудованию, приборам, материалам.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b/>
                <w:lang w:val="ru-RU"/>
              </w:rPr>
              <w:t xml:space="preserve">К </w:t>
            </w:r>
            <w:proofErr w:type="gramStart"/>
            <w:r w:rsidRPr="00F14529">
              <w:rPr>
                <w:b/>
                <w:lang w:val="ru-RU"/>
              </w:rPr>
              <w:t>негрубым</w:t>
            </w:r>
            <w:proofErr w:type="gramEnd"/>
            <w:r w:rsidRPr="00F14529">
              <w:rPr>
                <w:b/>
                <w:lang w:val="ru-RU"/>
              </w:rPr>
              <w:t xml:space="preserve"> относятся ошибки</w:t>
            </w:r>
            <w:r w:rsidRPr="00F14529">
              <w:rPr>
                <w:lang w:val="ru-RU"/>
              </w:rPr>
              <w:t>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-   неточность формулировок, определений, понятий, законов, теорий, вызванная неполнотой охвата основных признаков определяемого понятия или заменой  1 — 3 из этих признаков </w:t>
            </w:r>
            <w:proofErr w:type="gramStart"/>
            <w:r w:rsidRPr="00F14529">
              <w:rPr>
                <w:lang w:val="ru-RU"/>
              </w:rPr>
              <w:t>второстепенными</w:t>
            </w:r>
            <w:proofErr w:type="gramEnd"/>
            <w:r w:rsidRPr="00F14529">
              <w:rPr>
                <w:lang w:val="ru-RU"/>
              </w:rPr>
              <w:t>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-   ошибки при снятии показаний с измерительных приборов, не связанные с определением цены деления шкалы;   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ошибки, вызванные несоблюдением условий проведения опыта, наблюдения, условий работы прибора, оборудования;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ошибки в условных обозначениях на схемах, неточность графика;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-   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</w:t>
            </w:r>
            <w:proofErr w:type="gramStart"/>
            <w:r w:rsidRPr="00F14529">
              <w:rPr>
                <w:lang w:val="ru-RU"/>
              </w:rPr>
              <w:t>второстепенными</w:t>
            </w:r>
            <w:proofErr w:type="gramEnd"/>
            <w:r w:rsidRPr="00F14529">
              <w:rPr>
                <w:lang w:val="ru-RU"/>
              </w:rPr>
              <w:t>);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нерациональные методы работы со справочной литературой;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  неумение решать задачи, выполнять задания в общем виде.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>Недочётам</w:t>
            </w:r>
            <w:r w:rsidRPr="00F14529">
              <w:rPr>
                <w:b/>
                <w:lang w:val="ru-RU"/>
              </w:rPr>
              <w:t>и являются</w:t>
            </w:r>
            <w:r w:rsidRPr="00F14529">
              <w:rPr>
                <w:lang w:val="ru-RU"/>
              </w:rPr>
              <w:t>:</w:t>
            </w:r>
          </w:p>
          <w:p w:rsidR="00F14529" w:rsidRPr="00F14529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F14529">
              <w:rPr>
                <w:lang w:val="ru-RU"/>
              </w:rPr>
              <w:t>-   нерациональные приёмы вычислений и преобразований, выполнения опытов, наблюдений, практических заданий;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-   арифметические ошибки в вычислениях;</w:t>
            </w:r>
          </w:p>
          <w:p w:rsidR="00F14529" w:rsidRPr="00DF1DF5" w:rsidRDefault="00F14529" w:rsidP="00F14529">
            <w:pPr>
              <w:ind w:firstLine="360"/>
              <w:jc w:val="both"/>
              <w:rPr>
                <w:lang w:val="ru-RU"/>
              </w:rPr>
            </w:pPr>
            <w:r w:rsidRPr="00DF1DF5">
              <w:rPr>
                <w:lang w:val="ru-RU"/>
              </w:rPr>
              <w:t>-   небрежное выполнение записей, чертежей, схем, графиков, таблиц;</w:t>
            </w:r>
          </w:p>
          <w:p w:rsidR="00EA7523" w:rsidRPr="00C92FEF" w:rsidRDefault="00F14529" w:rsidP="00C92FEF">
            <w:pPr>
              <w:ind w:firstLine="360"/>
              <w:jc w:val="both"/>
              <w:rPr>
                <w:lang w:val="ru-RU"/>
              </w:rPr>
            </w:pPr>
            <w:r>
              <w:t xml:space="preserve">-   </w:t>
            </w:r>
            <w:proofErr w:type="spellStart"/>
            <w:r>
              <w:t>орфографические</w:t>
            </w:r>
            <w:proofErr w:type="spellEnd"/>
            <w:r>
              <w:t xml:space="preserve"> и </w:t>
            </w:r>
            <w:proofErr w:type="spellStart"/>
            <w:r>
              <w:t>пунктационные</w:t>
            </w:r>
            <w:proofErr w:type="spellEnd"/>
            <w:r>
              <w:t xml:space="preserve"> </w:t>
            </w:r>
            <w:proofErr w:type="spellStart"/>
            <w:r>
              <w:t>ошибки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6952"/>
    <w:multiLevelType w:val="hybridMultilevel"/>
    <w:tmpl w:val="2CA292AE"/>
    <w:lvl w:ilvl="0" w:tplc="C84CA3CC">
      <w:start w:val="3"/>
      <w:numFmt w:val="decimal"/>
      <w:lvlText w:val="%1)"/>
      <w:lvlJc w:val="left"/>
    </w:lvl>
    <w:lvl w:ilvl="1" w:tplc="4A32D400">
      <w:numFmt w:val="decimal"/>
      <w:lvlText w:val=""/>
      <w:lvlJc w:val="left"/>
    </w:lvl>
    <w:lvl w:ilvl="2" w:tplc="ACDE2DB0">
      <w:numFmt w:val="decimal"/>
      <w:lvlText w:val=""/>
      <w:lvlJc w:val="left"/>
    </w:lvl>
    <w:lvl w:ilvl="3" w:tplc="1F6E2130">
      <w:numFmt w:val="decimal"/>
      <w:lvlText w:val=""/>
      <w:lvlJc w:val="left"/>
    </w:lvl>
    <w:lvl w:ilvl="4" w:tplc="98B84F00">
      <w:numFmt w:val="decimal"/>
      <w:lvlText w:val=""/>
      <w:lvlJc w:val="left"/>
    </w:lvl>
    <w:lvl w:ilvl="5" w:tplc="1400C52C">
      <w:numFmt w:val="decimal"/>
      <w:lvlText w:val=""/>
      <w:lvlJc w:val="left"/>
    </w:lvl>
    <w:lvl w:ilvl="6" w:tplc="A0F6A9C0">
      <w:numFmt w:val="decimal"/>
      <w:lvlText w:val=""/>
      <w:lvlJc w:val="left"/>
    </w:lvl>
    <w:lvl w:ilvl="7" w:tplc="D2BAE48A">
      <w:numFmt w:val="decimal"/>
      <w:lvlText w:val=""/>
      <w:lvlJc w:val="left"/>
    </w:lvl>
    <w:lvl w:ilvl="8" w:tplc="22F67D8C">
      <w:numFmt w:val="decimal"/>
      <w:lvlText w:val=""/>
      <w:lvlJc w:val="left"/>
    </w:lvl>
  </w:abstractNum>
  <w:abstractNum w:abstractNumId="2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F7ED5"/>
    <w:multiLevelType w:val="hybridMultilevel"/>
    <w:tmpl w:val="B254C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66187"/>
    <w:multiLevelType w:val="hybridMultilevel"/>
    <w:tmpl w:val="950C5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5B30F3"/>
    <w:multiLevelType w:val="hybridMultilevel"/>
    <w:tmpl w:val="B9903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1D5A9C"/>
    <w:rsid w:val="00316868"/>
    <w:rsid w:val="007631BB"/>
    <w:rsid w:val="007D1D00"/>
    <w:rsid w:val="00856EF0"/>
    <w:rsid w:val="00890880"/>
    <w:rsid w:val="00941A59"/>
    <w:rsid w:val="00961AAE"/>
    <w:rsid w:val="00A47227"/>
    <w:rsid w:val="00AB329E"/>
    <w:rsid w:val="00B14782"/>
    <w:rsid w:val="00C92FEF"/>
    <w:rsid w:val="00CC3102"/>
    <w:rsid w:val="00D3364F"/>
    <w:rsid w:val="00DE2842"/>
    <w:rsid w:val="00DF1DF5"/>
    <w:rsid w:val="00EA7523"/>
    <w:rsid w:val="00F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2020-12-10T16:59:00Z</dcterms:created>
  <dcterms:modified xsi:type="dcterms:W3CDTF">2020-12-10T16:59:00Z</dcterms:modified>
</cp:coreProperties>
</file>